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2E" w:rsidRDefault="00144953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State of Barnett 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i/>
          <w:sz w:val="22"/>
        </w:rPr>
        <w:t>County of __________________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4"/>
        </w:rPr>
        <w:t>Application and Affidavit for Search Warrant</w:t>
      </w:r>
      <w:r>
        <w:rPr>
          <w:rFonts w:ascii="Georgia" w:hAnsi="Georgia"/>
          <w:sz w:val="22"/>
        </w:rPr>
        <w:t xml:space="preserve"> 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i/>
          <w:sz w:val="22"/>
        </w:rPr>
        <w:t>In the Matter of the Search of</w:t>
      </w:r>
      <w:bookmarkStart w:id="0" w:name="_GoBack"/>
      <w:bookmarkEnd w:id="0"/>
      <w:r>
        <w:rPr>
          <w:rFonts w:ascii="Georgia" w:hAnsi="Georgia"/>
          <w:sz w:val="22"/>
        </w:rPr>
        <w:t xml:space="preserve">: 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______________________________________________________________________</w:t>
      </w:r>
    </w:p>
    <w:p w:rsidR="00A2472E" w:rsidRDefault="00144953">
      <w:pPr>
        <w:ind w:left="1440" w:firstLine="720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Name, address or brief description of person, property or premises to be searched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I, _______________________________ being duly sworn depose and say: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 am </w:t>
      </w:r>
      <w:proofErr w:type="gramStart"/>
      <w:r>
        <w:rPr>
          <w:rFonts w:ascii="Georgia" w:hAnsi="Georgia"/>
          <w:sz w:val="22"/>
        </w:rPr>
        <w:t>a(</w:t>
      </w:r>
      <w:proofErr w:type="gramEnd"/>
      <w:r>
        <w:rPr>
          <w:rFonts w:ascii="Georgia" w:hAnsi="Georgia"/>
          <w:sz w:val="22"/>
        </w:rPr>
        <w:t xml:space="preserve">n) ______________________________________ and have reason to be believe that </w:t>
      </w:r>
    </w:p>
    <w:p w:rsidR="00A2472E" w:rsidRDefault="00144953">
      <w:pPr>
        <w:rPr>
          <w:rFonts w:ascii="Georgia" w:hAnsi="Georgia"/>
          <w:sz w:val="16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16"/>
        </w:rPr>
        <w:t>Official Title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</w:t>
      </w:r>
      <w:proofErr w:type="gramStart"/>
      <w:r>
        <w:rPr>
          <w:rFonts w:ascii="Georgia" w:hAnsi="Georgia"/>
          <w:sz w:val="22"/>
        </w:rPr>
        <w:t>on</w:t>
      </w:r>
      <w:proofErr w:type="gramEnd"/>
      <w:r>
        <w:rPr>
          <w:rFonts w:ascii="Georgia" w:hAnsi="Georgia"/>
          <w:sz w:val="22"/>
        </w:rPr>
        <w:t xml:space="preserve"> the person of or </w:t>
      </w: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on the property known as __________________________________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_____________________________________________________________________</w:t>
      </w:r>
    </w:p>
    <w:p w:rsidR="00A2472E" w:rsidRDefault="00144953">
      <w:pPr>
        <w:ind w:left="2880" w:firstLine="720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Name, description and/or location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in</w:t>
      </w:r>
      <w:proofErr w:type="gramEnd"/>
      <w:r>
        <w:rPr>
          <w:rFonts w:ascii="Georgia" w:hAnsi="Georgia"/>
          <w:sz w:val="22"/>
        </w:rPr>
        <w:t xml:space="preserve"> the County of __________________, State of Barnett there is now concealed a certain person or property (describe the person or property to be seized):</w:t>
      </w:r>
    </w:p>
    <w:p w:rsidR="00A2472E" w:rsidRDefault="00144953">
      <w:pPr>
        <w:pStyle w:val="BodyText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which is </w:t>
      </w: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</w:t>
      </w:r>
      <w:proofErr w:type="gramStart"/>
      <w:r>
        <w:rPr>
          <w:rFonts w:ascii="Georgia" w:hAnsi="Georgia"/>
          <w:sz w:val="22"/>
        </w:rPr>
        <w:t>evidence</w:t>
      </w:r>
      <w:proofErr w:type="gramEnd"/>
      <w:r>
        <w:rPr>
          <w:rFonts w:ascii="Georgia" w:hAnsi="Georgia"/>
          <w:sz w:val="22"/>
        </w:rPr>
        <w:t xml:space="preserve"> of a crime, </w:t>
      </w: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contraband, fruits of crime, or other items illegally possessed, </w:t>
      </w: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property designed for use, intended for use, or used in committing a crime, </w:t>
      </w: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a person to be arrested or a person who is unlawfully restrained, concerning a violation of :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Section _____________ of the Barnett Penal Code, namely_____________________________</w:t>
      </w: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_______________________________________________________________________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facts to support a finding of probable cause are as follows:</w:t>
      </w:r>
    </w:p>
    <w:p w:rsidR="00A2472E" w:rsidRDefault="00144953">
      <w:pPr>
        <w:spacing w:line="360" w:lineRule="auto"/>
        <w:rPr>
          <w:rFonts w:ascii="Georgia" w:hAnsi="Georgia"/>
          <w:sz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72E" w:rsidRDefault="00144953">
      <w:pPr>
        <w:spacing w:line="360" w:lineRule="auto"/>
        <w:rPr>
          <w:rFonts w:ascii="Georgia" w:hAnsi="Georgia"/>
          <w:sz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72E" w:rsidRDefault="00144953">
      <w:pPr>
        <w:spacing w:line="360" w:lineRule="auto"/>
        <w:rPr>
          <w:rFonts w:ascii="Georgia" w:hAnsi="Georgia"/>
          <w:sz w:val="22"/>
        </w:rPr>
      </w:pPr>
      <w:r>
        <w:t>______________________________________________________________________________________________________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Continued on the attached sheet and made a part hereof: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Yes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sym w:font="Wingdings" w:char="F06F"/>
      </w:r>
      <w:r>
        <w:rPr>
          <w:rFonts w:ascii="Georgia" w:hAnsi="Georgia"/>
          <w:sz w:val="22"/>
        </w:rPr>
        <w:t xml:space="preserve"> No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</w:t>
      </w: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Signature of Affiant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Sworn to before me and subscribed in my presence, _____</w:t>
      </w:r>
      <w:r>
        <w:rPr>
          <w:rFonts w:ascii="Georgia" w:hAnsi="Georgia"/>
          <w:sz w:val="22"/>
        </w:rPr>
        <w:tab/>
        <w:t>________at _____________________</w:t>
      </w:r>
    </w:p>
    <w:p w:rsidR="00A2472E" w:rsidRDefault="00144953">
      <w:pPr>
        <w:ind w:left="5040" w:firstLine="720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Date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  <w:t>City</w:t>
      </w:r>
    </w:p>
    <w:p w:rsidR="00A2472E" w:rsidRDefault="00A2472E">
      <w:pPr>
        <w:rPr>
          <w:rFonts w:ascii="Georgia" w:hAnsi="Georgia"/>
          <w:sz w:val="22"/>
        </w:rPr>
      </w:pPr>
    </w:p>
    <w:p w:rsidR="00A2472E" w:rsidRDefault="0014495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</w:t>
      </w:r>
    </w:p>
    <w:p w:rsidR="00A2472E" w:rsidRDefault="00144953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Name of </w:t>
      </w:r>
      <w:r>
        <w:rPr>
          <w:rFonts w:ascii="Georgia" w:hAnsi="Georgia"/>
          <w:sz w:val="16"/>
        </w:rPr>
        <w:sym w:font="Wingdings" w:char="F06F"/>
      </w:r>
      <w:r>
        <w:rPr>
          <w:rFonts w:ascii="Georgia" w:hAnsi="Georgia"/>
          <w:sz w:val="16"/>
        </w:rPr>
        <w:t xml:space="preserve"> Judge </w:t>
      </w:r>
      <w:r>
        <w:rPr>
          <w:rFonts w:ascii="Georgia" w:hAnsi="Georgia"/>
          <w:sz w:val="16"/>
        </w:rPr>
        <w:sym w:font="Wingdings" w:char="F06F"/>
      </w:r>
      <w:r>
        <w:rPr>
          <w:rFonts w:ascii="Georgia" w:hAnsi="Georgia"/>
          <w:sz w:val="16"/>
        </w:rPr>
        <w:t xml:space="preserve"> Magistrate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  <w:t>Signature of Judge/Magistrate</w:t>
      </w:r>
    </w:p>
    <w:sectPr w:rsidR="00A2472E" w:rsidSect="00A2472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44953"/>
    <w:rsid w:val="00144953"/>
    <w:rsid w:val="0041650F"/>
    <w:rsid w:val="00730F0C"/>
    <w:rsid w:val="00A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624D6-9539-4A99-8A85-FBAE2BF1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72E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B89FE-385A-4E57-96FD-0C6398264218}"/>
</file>

<file path=customXml/itemProps2.xml><?xml version="1.0" encoding="utf-8"?>
<ds:datastoreItem xmlns:ds="http://schemas.openxmlformats.org/officeDocument/2006/customXml" ds:itemID="{DF849451-AD48-4887-8B4A-846968213F7F}"/>
</file>

<file path=customXml/itemProps3.xml><?xml version="1.0" encoding="utf-8"?>
<ds:datastoreItem xmlns:ds="http://schemas.openxmlformats.org/officeDocument/2006/customXml" ds:itemID="{390617A8-C2C0-4EC2-BEE9-77BAD858B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Barnett </vt:lpstr>
    </vt:vector>
  </TitlesOfParts>
  <Company>The Law Office of David P. Bogardus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Barnett </dc:title>
  <dc:subject/>
  <dc:creator>David P. Bogardus</dc:creator>
  <cp:keywords/>
  <cp:lastModifiedBy>Craniey, Laura (Virginia Beach)</cp:lastModifiedBy>
  <cp:revision>3</cp:revision>
  <dcterms:created xsi:type="dcterms:W3CDTF">2015-02-18T19:27:00Z</dcterms:created>
  <dcterms:modified xsi:type="dcterms:W3CDTF">2015-03-20T20:34:00Z</dcterms:modified>
</cp:coreProperties>
</file>